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12C32" w14:textId="77777777" w:rsidR="00E30887" w:rsidRDefault="00E30887" w:rsidP="00E308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-50" w:left="-120"/>
        <w:rPr>
          <w:rFonts w:ascii="標楷體" w:eastAsia="標楷體" w:hAnsi="標楷體"/>
          <w:sz w:val="28"/>
          <w:szCs w:val="28"/>
        </w:rPr>
      </w:pPr>
      <w:r w:rsidRPr="00F57F35">
        <w:rPr>
          <w:rFonts w:ascii="標楷體" w:eastAsia="標楷體" w:hAnsi="標楷體" w:hint="eastAsia"/>
          <w:sz w:val="28"/>
          <w:szCs w:val="28"/>
        </w:rPr>
        <w:t>【案 由】：</w:t>
      </w:r>
    </w:p>
    <w:p w14:paraId="16494745" w14:textId="77777777" w:rsidR="00E30887" w:rsidRDefault="00E30887" w:rsidP="00E308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F63C03">
        <w:rPr>
          <w:rFonts w:ascii="標楷體" w:eastAsia="標楷體" w:hAnsi="標楷體" w:hint="eastAsia"/>
          <w:sz w:val="28"/>
          <w:szCs w:val="28"/>
        </w:rPr>
        <w:t>依據勞基法第30條第三項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，得</w:t>
      </w:r>
      <w:r w:rsidRPr="00F63C0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分配</w:t>
      </w:r>
      <w:r w:rsidRPr="00F63C03">
        <w:rPr>
          <w:rFonts w:ascii="標楷體" w:eastAsia="標楷體" w:hAnsi="標楷體" w:hint="eastAsia"/>
          <w:sz w:val="28"/>
          <w:szCs w:val="28"/>
        </w:rPr>
        <w:t>調整</w:t>
      </w:r>
      <w:r w:rsidRPr="00F63C0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八</w:t>
      </w:r>
      <w:proofErr w:type="gramStart"/>
      <w:r w:rsidRPr="00F63C0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週</w:t>
      </w:r>
      <w:proofErr w:type="gramEnd"/>
      <w:r w:rsidRPr="00F63C0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內之正常工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作日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43FD206" w14:textId="395EE03D" w:rsidR="00E30887" w:rsidRPr="00940CBF" w:rsidRDefault="00E30887" w:rsidP="00E308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對於</w:t>
      </w:r>
      <w:r w:rsidRPr="00F63C03">
        <w:rPr>
          <w:rFonts w:ascii="標楷體" w:eastAsia="標楷體" w:hAnsi="標楷體" w:hint="eastAsia"/>
          <w:sz w:val="28"/>
          <w:szCs w:val="28"/>
        </w:rPr>
        <w:t>本公司</w:t>
      </w:r>
      <w:proofErr w:type="gramStart"/>
      <w:r w:rsidRPr="00F63C03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9B0DEF">
        <w:rPr>
          <w:rFonts w:ascii="標楷體" w:eastAsia="標楷體" w:hAnsi="標楷體" w:hint="eastAsia"/>
          <w:sz w:val="28"/>
          <w:szCs w:val="28"/>
        </w:rPr>
        <w:t>3</w:t>
      </w:r>
      <w:proofErr w:type="gramEnd"/>
      <w:r w:rsidRPr="00F63C03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休假日、休息日與正常工作日</w:t>
      </w:r>
      <w:r w:rsidRPr="00940CBF">
        <w:rPr>
          <w:rFonts w:ascii="標楷體" w:eastAsia="標楷體" w:hAnsi="標楷體" w:hint="eastAsia"/>
          <w:kern w:val="0"/>
          <w:sz w:val="28"/>
          <w:szCs w:val="28"/>
        </w:rPr>
        <w:t>，提請</w:t>
      </w:r>
      <w:r w:rsidRPr="00940CBF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940CBF">
        <w:rPr>
          <w:rFonts w:ascii="標楷體" w:eastAsia="標楷體" w:hAnsi="標楷體" w:hint="eastAsia"/>
          <w:kern w:val="0"/>
          <w:sz w:val="28"/>
          <w:szCs w:val="28"/>
        </w:rPr>
        <w:t>討論與同意。</w:t>
      </w:r>
      <w:r w:rsidRPr="00940CBF">
        <w:rPr>
          <w:rFonts w:ascii="標楷體" w:eastAsia="標楷體" w:hAnsi="標楷體"/>
          <w:kern w:val="0"/>
          <w:sz w:val="28"/>
          <w:szCs w:val="28"/>
        </w:rPr>
        <w:t>(</w:t>
      </w:r>
      <w:proofErr w:type="gramStart"/>
      <w:r w:rsidRPr="00940CBF">
        <w:rPr>
          <w:rFonts w:ascii="標楷體" w:eastAsia="標楷體" w:hAnsi="標楷體" w:hint="eastAsia"/>
          <w:kern w:val="0"/>
          <w:sz w:val="28"/>
          <w:szCs w:val="28"/>
        </w:rPr>
        <w:t>管理部提</w:t>
      </w:r>
      <w:proofErr w:type="gramEnd"/>
      <w:r w:rsidRPr="00940CBF">
        <w:rPr>
          <w:rFonts w:ascii="標楷體" w:eastAsia="標楷體" w:hAnsi="標楷體"/>
          <w:kern w:val="0"/>
          <w:sz w:val="28"/>
          <w:szCs w:val="28"/>
        </w:rPr>
        <w:t>)</w:t>
      </w:r>
    </w:p>
    <w:p w14:paraId="6F68ED3E" w14:textId="77777777" w:rsidR="00E30887" w:rsidRPr="00533CD4" w:rsidRDefault="00E30887" w:rsidP="00E308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-50" w:left="-120"/>
        <w:rPr>
          <w:rFonts w:ascii="標楷體" w:eastAsia="標楷體" w:cs="標楷體"/>
          <w:b/>
          <w:kern w:val="0"/>
          <w:sz w:val="28"/>
          <w:szCs w:val="28"/>
        </w:rPr>
      </w:pPr>
      <w:r w:rsidRPr="00533CD4">
        <w:rPr>
          <w:rFonts w:ascii="標楷體" w:eastAsia="標楷體" w:cs="標楷體" w:hint="eastAsia"/>
          <w:b/>
          <w:kern w:val="0"/>
          <w:sz w:val="28"/>
          <w:szCs w:val="28"/>
        </w:rPr>
        <w:t>【</w:t>
      </w:r>
      <w:r w:rsidRPr="00533CD4">
        <w:rPr>
          <w:rFonts w:ascii="標楷體" w:eastAsia="標楷體" w:hAnsi="標楷體" w:hint="eastAsia"/>
          <w:b/>
          <w:sz w:val="28"/>
          <w:szCs w:val="28"/>
        </w:rPr>
        <w:t>說　明</w:t>
      </w:r>
      <w:r w:rsidRPr="00533CD4">
        <w:rPr>
          <w:rFonts w:ascii="標楷體" w:eastAsia="標楷體" w:cs="標楷體" w:hint="eastAsia"/>
          <w:b/>
          <w:kern w:val="0"/>
          <w:sz w:val="28"/>
          <w:szCs w:val="28"/>
        </w:rPr>
        <w:t>】：</w:t>
      </w:r>
    </w:p>
    <w:p w14:paraId="56974B21" w14:textId="77777777" w:rsidR="00101AE2" w:rsidRPr="000859CD" w:rsidRDefault="00101AE2" w:rsidP="00101AE2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0859CD">
        <w:rPr>
          <w:rFonts w:ascii="標楷體" w:eastAsia="標楷體" w:hAnsi="標楷體" w:hint="eastAsia"/>
          <w:sz w:val="28"/>
          <w:szCs w:val="28"/>
        </w:rPr>
        <w:t>說  明：</w:t>
      </w:r>
    </w:p>
    <w:p w14:paraId="052A0343" w14:textId="77777777" w:rsidR="00101AE2" w:rsidRPr="00130C90" w:rsidRDefault="00101AE2" w:rsidP="00101AE2">
      <w:pPr>
        <w:pStyle w:val="aa"/>
        <w:numPr>
          <w:ilvl w:val="0"/>
          <w:numId w:val="1"/>
        </w:numPr>
        <w:snapToGrid w:val="0"/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</w:t>
      </w:r>
      <w:r w:rsidRPr="00130C90">
        <w:rPr>
          <w:rFonts w:ascii="標楷體" w:eastAsia="標楷體" w:hAnsi="標楷體" w:hint="eastAsia"/>
          <w:sz w:val="28"/>
          <w:szCs w:val="28"/>
        </w:rPr>
        <w:t>勞基法第30條第3項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規定，</w:t>
      </w:r>
      <w:r w:rsidRPr="00130C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分配</w:t>
      </w:r>
      <w:r w:rsidRPr="00130C90">
        <w:rPr>
          <w:rFonts w:ascii="標楷體" w:eastAsia="標楷體" w:hAnsi="標楷體" w:hint="eastAsia"/>
          <w:sz w:val="28"/>
          <w:szCs w:val="28"/>
        </w:rPr>
        <w:t>調整</w:t>
      </w:r>
      <w:r w:rsidRPr="00130C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八</w:t>
      </w:r>
      <w:proofErr w:type="gramStart"/>
      <w:r w:rsidRPr="00130C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週</w:t>
      </w:r>
      <w:proofErr w:type="gramEnd"/>
      <w:r w:rsidRPr="00130C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內之正常工作時數</w:t>
      </w:r>
      <w:r w:rsidRPr="00130C90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130C90">
        <w:rPr>
          <w:rFonts w:ascii="標楷體" w:eastAsia="標楷體" w:hAnsi="標楷體" w:hint="eastAsia"/>
          <w:sz w:val="28"/>
          <w:szCs w:val="28"/>
        </w:rPr>
        <w:t>茲據法</w:t>
      </w:r>
      <w:proofErr w:type="gramEnd"/>
      <w:r w:rsidRPr="00130C90">
        <w:rPr>
          <w:rFonts w:ascii="標楷體" w:eastAsia="標楷體" w:hAnsi="標楷體" w:hint="eastAsia"/>
          <w:sz w:val="28"/>
          <w:szCs w:val="28"/>
        </w:rPr>
        <w:t>令規定調整</w:t>
      </w:r>
      <w:r>
        <w:rPr>
          <w:rFonts w:ascii="標楷體" w:eastAsia="標楷體" w:hAnsi="標楷體" w:hint="eastAsia"/>
          <w:sz w:val="28"/>
          <w:szCs w:val="28"/>
        </w:rPr>
        <w:t>原則</w:t>
      </w:r>
      <w:r w:rsidRPr="00130C90">
        <w:rPr>
          <w:rFonts w:ascii="標楷體" w:eastAsia="標楷體" w:hAnsi="標楷體" w:hint="eastAsia"/>
          <w:sz w:val="28"/>
          <w:szCs w:val="28"/>
        </w:rPr>
        <w:t>如下：</w:t>
      </w:r>
    </w:p>
    <w:p w14:paraId="37CBE5C0" w14:textId="77777777" w:rsidR="00101AE2" w:rsidRPr="002255E6" w:rsidRDefault="00101AE2" w:rsidP="00101AE2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400" w:lineRule="exact"/>
        <w:ind w:leftChars="250" w:left="600" w:firstLine="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得將八</w:t>
      </w:r>
      <w:proofErr w:type="gramStart"/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內之正常工作時數加以分配。</w:t>
      </w:r>
    </w:p>
    <w:p w14:paraId="2439CA5F" w14:textId="77777777" w:rsidR="00101AE2" w:rsidRPr="002255E6" w:rsidRDefault="00101AE2" w:rsidP="00101AE2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400" w:lineRule="exact"/>
        <w:ind w:leftChars="250" w:left="600" w:firstLine="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但每日正常工作時間不得超過八小時。</w:t>
      </w:r>
    </w:p>
    <w:p w14:paraId="58156D43" w14:textId="77777777" w:rsidR="00101AE2" w:rsidRPr="002255E6" w:rsidRDefault="00101AE2" w:rsidP="00101AE2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400" w:lineRule="exact"/>
        <w:ind w:leftChars="250" w:left="600" w:firstLine="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每週工作總時數不得超過四十八小時。</w:t>
      </w:r>
    </w:p>
    <w:p w14:paraId="490D7982" w14:textId="77777777" w:rsidR="00101AE2" w:rsidRPr="002255E6" w:rsidRDefault="00101AE2" w:rsidP="00101AE2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400" w:lineRule="exact"/>
        <w:ind w:leftChars="250" w:left="1160" w:hangingChars="200" w:hanging="56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依本款規定變更正常工作時間者，勞工每七日中至少應有一日之例假，每八</w:t>
      </w:r>
      <w:proofErr w:type="gramStart"/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內之例假及休息日至少應有十六日。</w:t>
      </w:r>
    </w:p>
    <w:p w14:paraId="24FB45B9" w14:textId="77777777" w:rsidR="00101AE2" w:rsidRPr="002255E6" w:rsidRDefault="00101AE2" w:rsidP="00101AE2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400" w:lineRule="exact"/>
        <w:ind w:leftChars="250" w:left="600" w:firstLine="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連續工作不得逾6日。</w:t>
      </w:r>
    </w:p>
    <w:p w14:paraId="56AE8759" w14:textId="6E5FBF95" w:rsidR="00101AE2" w:rsidRDefault="00101AE2" w:rsidP="00101AE2">
      <w:pPr>
        <w:pStyle w:val="aa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pacing w:val="40"/>
          <w:sz w:val="28"/>
          <w:szCs w:val="28"/>
        </w:rPr>
      </w:pPr>
      <w:r w:rsidRPr="002255E6">
        <w:rPr>
          <w:rFonts w:ascii="標楷體" w:eastAsia="標楷體" w:hAnsi="標楷體" w:hint="eastAsia"/>
          <w:spacing w:val="40"/>
          <w:sz w:val="28"/>
          <w:szCs w:val="28"/>
        </w:rPr>
        <w:t>依據第一款調整原則，下列星期六調整為正常工作日(應正常上班)：</w:t>
      </w:r>
    </w:p>
    <w:tbl>
      <w:tblPr>
        <w:tblStyle w:val="a3"/>
        <w:tblpPr w:leftFromText="180" w:rightFromText="180" w:vertAnchor="text" w:horzAnchor="margin" w:tblpXSpec="right" w:tblpY="98"/>
        <w:tblW w:w="9700" w:type="dxa"/>
        <w:tblLayout w:type="fixed"/>
        <w:tblLook w:val="04A0" w:firstRow="1" w:lastRow="0" w:firstColumn="1" w:lastColumn="0" w:noHBand="0" w:noVBand="1"/>
      </w:tblPr>
      <w:tblGrid>
        <w:gridCol w:w="2790"/>
        <w:gridCol w:w="2694"/>
        <w:gridCol w:w="4216"/>
      </w:tblGrid>
      <w:tr w:rsidR="007747E1" w:rsidRPr="002255E6" w14:paraId="6C14EAC6" w14:textId="77777777" w:rsidTr="007747E1">
        <w:tc>
          <w:tcPr>
            <w:tcW w:w="2790" w:type="dxa"/>
          </w:tcPr>
          <w:p w14:paraId="1240A5C5" w14:textId="77777777" w:rsidR="007747E1" w:rsidRPr="002255E6" w:rsidRDefault="007747E1" w:rsidP="007747E1">
            <w:pPr>
              <w:pStyle w:val="aa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調整</w:t>
            </w:r>
            <w:r w:rsidRPr="002255E6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為正常工作日</w:t>
            </w:r>
          </w:p>
          <w:p w14:paraId="552436DB" w14:textId="77777777" w:rsidR="007747E1" w:rsidRPr="002255E6" w:rsidRDefault="007747E1" w:rsidP="007747E1">
            <w:pPr>
              <w:pStyle w:val="aa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255E6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(原休息日)</w:t>
            </w:r>
          </w:p>
        </w:tc>
        <w:tc>
          <w:tcPr>
            <w:tcW w:w="2694" w:type="dxa"/>
          </w:tcPr>
          <w:p w14:paraId="6959438D" w14:textId="77777777" w:rsidR="007747E1" w:rsidRPr="002255E6" w:rsidRDefault="007747E1" w:rsidP="007747E1">
            <w:pPr>
              <w:pStyle w:val="aa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調整</w:t>
            </w:r>
            <w:r w:rsidRPr="00F44F65">
              <w:rPr>
                <w:rFonts w:ascii="標楷體" w:eastAsia="標楷體" w:hAnsi="標楷體" w:hint="eastAsia"/>
                <w:spacing w:val="-20"/>
                <w:sz w:val="28"/>
                <w:szCs w:val="28"/>
                <w:shd w:val="pct15" w:color="auto" w:fill="FFFFFF"/>
              </w:rPr>
              <w:t>為休息日</w:t>
            </w:r>
          </w:p>
          <w:p w14:paraId="208169D1" w14:textId="77777777" w:rsidR="007747E1" w:rsidRPr="002255E6" w:rsidRDefault="007747E1" w:rsidP="007747E1">
            <w:pPr>
              <w:pStyle w:val="aa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255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(原工作日)</w:t>
            </w:r>
          </w:p>
        </w:tc>
        <w:tc>
          <w:tcPr>
            <w:tcW w:w="4216" w:type="dxa"/>
          </w:tcPr>
          <w:p w14:paraId="1FC5387E" w14:textId="77777777" w:rsidR="007747E1" w:rsidRPr="002255E6" w:rsidRDefault="007747E1" w:rsidP="007747E1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255E6">
              <w:rPr>
                <w:rFonts w:ascii="標楷體" w:eastAsia="標楷體" w:hAnsi="標楷體" w:hint="eastAsia"/>
                <w:sz w:val="28"/>
                <w:szCs w:val="28"/>
              </w:rPr>
              <w:t>說  明</w:t>
            </w:r>
          </w:p>
        </w:tc>
      </w:tr>
      <w:tr w:rsidR="009B0DEF" w:rsidRPr="002255E6" w14:paraId="246C4689" w14:textId="77777777" w:rsidTr="007747E1">
        <w:tc>
          <w:tcPr>
            <w:tcW w:w="2790" w:type="dxa"/>
          </w:tcPr>
          <w:p w14:paraId="797FA630" w14:textId="66EC5F98" w:rsidR="009B0DEF" w:rsidRPr="002255E6" w:rsidRDefault="009B0DEF" w:rsidP="009B0DEF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113.2.17(六)</w:t>
            </w:r>
          </w:p>
        </w:tc>
        <w:tc>
          <w:tcPr>
            <w:tcW w:w="2694" w:type="dxa"/>
          </w:tcPr>
          <w:p w14:paraId="31176DCF" w14:textId="78EFC7F2" w:rsidR="009B0DEF" w:rsidRPr="002255E6" w:rsidRDefault="009B0DEF" w:rsidP="009B0DEF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113.2</w:t>
            </w:r>
            <w:r>
              <w:rPr>
                <w:rFonts w:ascii="標楷體" w:eastAsia="標楷體" w:hAnsi="標楷體"/>
                <w:spacing w:val="4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14</w:t>
            </w:r>
            <w:r>
              <w:rPr>
                <w:rFonts w:ascii="標楷體" w:eastAsia="標楷體" w:hAnsi="標楷體"/>
                <w:spacing w:val="4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三)</w:t>
            </w:r>
          </w:p>
        </w:tc>
        <w:tc>
          <w:tcPr>
            <w:tcW w:w="4216" w:type="dxa"/>
          </w:tcPr>
          <w:p w14:paraId="6ADC671A" w14:textId="4042D7F4" w:rsidR="009B0DEF" w:rsidRPr="002255E6" w:rsidRDefault="009B0DEF" w:rsidP="009B0DEF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連假期間11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8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~11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14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7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天)</w:t>
            </w:r>
          </w:p>
        </w:tc>
      </w:tr>
    </w:tbl>
    <w:p w14:paraId="19E78BEB" w14:textId="77777777" w:rsidR="009B0DEF" w:rsidRPr="007747E1" w:rsidRDefault="009B0DEF" w:rsidP="009B0DEF">
      <w:pPr>
        <w:snapToGrid w:val="0"/>
        <w:spacing w:line="380" w:lineRule="exact"/>
        <w:ind w:leftChars="250" w:left="600"/>
        <w:rPr>
          <w:rFonts w:ascii="標楷體" w:eastAsia="標楷體" w:hAnsi="標楷體"/>
          <w:sz w:val="28"/>
          <w:szCs w:val="28"/>
        </w:rPr>
      </w:pPr>
      <w:bookmarkStart w:id="0" w:name="_Hlk121820165"/>
      <w:r>
        <w:rPr>
          <w:rFonts w:ascii="標楷體" w:eastAsia="標楷體" w:hAnsi="標楷體" w:hint="eastAsia"/>
          <w:sz w:val="28"/>
          <w:szCs w:val="28"/>
        </w:rPr>
        <w:t>前項</w:t>
      </w:r>
      <w:r w:rsidRPr="007747E1">
        <w:rPr>
          <w:rFonts w:ascii="標楷體" w:eastAsia="標楷體" w:hAnsi="標楷體" w:hint="eastAsia"/>
          <w:sz w:val="28"/>
          <w:szCs w:val="28"/>
        </w:rPr>
        <w:t>星期六(例如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7747E1"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7747E1">
        <w:rPr>
          <w:rFonts w:ascii="標楷體" w:eastAsia="標楷體" w:hAnsi="標楷體" w:hint="eastAsia"/>
          <w:sz w:val="28"/>
          <w:szCs w:val="28"/>
        </w:rPr>
        <w:t>7)被調整為工作日之日期</w:t>
      </w:r>
      <w:r w:rsidRPr="0072142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應為正常工作日(應正常出勤)</w:t>
      </w:r>
      <w:r w:rsidRPr="007747E1">
        <w:rPr>
          <w:rFonts w:ascii="標楷體" w:eastAsia="標楷體" w:hAnsi="標楷體" w:hint="eastAsia"/>
          <w:sz w:val="28"/>
          <w:szCs w:val="28"/>
        </w:rPr>
        <w:t>，如因有事而無法上班者應依請假規定辦理請假，未請假而沒出勤者以曠職論處。</w:t>
      </w:r>
    </w:p>
    <w:p w14:paraId="62EF6859" w14:textId="77777777" w:rsidR="009B0DEF" w:rsidRPr="007747E1" w:rsidRDefault="009B0DEF" w:rsidP="009B0DEF">
      <w:pPr>
        <w:snapToGrid w:val="0"/>
        <w:spacing w:line="380" w:lineRule="exact"/>
        <w:ind w:leftChars="250" w:left="600"/>
        <w:rPr>
          <w:rFonts w:ascii="標楷體" w:eastAsia="標楷體" w:hAnsi="標楷體"/>
          <w:spacing w:val="40"/>
          <w:sz w:val="28"/>
          <w:szCs w:val="28"/>
        </w:rPr>
      </w:pPr>
      <w:r w:rsidRPr="008B559D">
        <w:rPr>
          <w:rFonts w:ascii="標楷體" w:eastAsia="標楷體" w:hAnsi="標楷體" w:hint="eastAsia"/>
          <w:sz w:val="28"/>
          <w:szCs w:val="28"/>
        </w:rPr>
        <w:t>原工作日調整為休息日之日期</w:t>
      </w:r>
      <w:r>
        <w:rPr>
          <w:rFonts w:ascii="標楷體" w:eastAsia="標楷體" w:hAnsi="標楷體" w:hint="eastAsia"/>
          <w:sz w:val="28"/>
          <w:szCs w:val="28"/>
        </w:rPr>
        <w:t>(例如2/14)</w:t>
      </w:r>
      <w:r w:rsidRPr="008B559D">
        <w:rPr>
          <w:rFonts w:ascii="標楷體" w:eastAsia="標楷體" w:hAnsi="標楷體" w:hint="eastAsia"/>
          <w:b/>
          <w:sz w:val="28"/>
          <w:szCs w:val="28"/>
        </w:rPr>
        <w:t>應為休息日(放假)</w:t>
      </w:r>
      <w:r w:rsidRPr="008B559D">
        <w:rPr>
          <w:rFonts w:ascii="標楷體" w:eastAsia="標楷體" w:hAnsi="標楷體" w:hint="eastAsia"/>
          <w:sz w:val="28"/>
          <w:szCs w:val="28"/>
        </w:rPr>
        <w:t>，如仍有出勤者</w:t>
      </w:r>
      <w:r w:rsidRPr="0072142C">
        <w:rPr>
          <w:rFonts w:ascii="標楷體" w:eastAsia="標楷體" w:hAnsi="標楷體" w:hint="eastAsia"/>
          <w:sz w:val="28"/>
          <w:szCs w:val="28"/>
          <w:shd w:val="pct15" w:color="auto" w:fill="FFFFFF"/>
        </w:rPr>
        <w:t>依休息日加班規定計算加班費或得申請補休</w:t>
      </w:r>
      <w:r w:rsidRPr="008B559D">
        <w:rPr>
          <w:rFonts w:ascii="標楷體" w:eastAsia="標楷體" w:hAnsi="標楷體" w:hint="eastAsia"/>
          <w:sz w:val="28"/>
          <w:szCs w:val="28"/>
        </w:rPr>
        <w:t>。</w:t>
      </w:r>
    </w:p>
    <w:p w14:paraId="77E0BF7B" w14:textId="44C05C78" w:rsidR="00101AE2" w:rsidRPr="008B559D" w:rsidRDefault="00101AE2" w:rsidP="00101AE2">
      <w:pPr>
        <w:pStyle w:val="aa"/>
        <w:numPr>
          <w:ilvl w:val="0"/>
          <w:numId w:val="1"/>
        </w:numPr>
        <w:snapToGrid w:val="0"/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B559D">
        <w:rPr>
          <w:rFonts w:ascii="標楷體" w:eastAsia="標楷體" w:hAnsi="標楷體" w:hint="eastAsia"/>
          <w:sz w:val="28"/>
          <w:szCs w:val="28"/>
        </w:rPr>
        <w:t>下列</w:t>
      </w:r>
      <w:r w:rsidR="00D52288">
        <w:rPr>
          <w:rFonts w:ascii="標楷體" w:eastAsia="標楷體" w:hAnsi="標楷體" w:hint="eastAsia"/>
          <w:sz w:val="28"/>
          <w:szCs w:val="28"/>
        </w:rPr>
        <w:t>休</w:t>
      </w:r>
      <w:r w:rsidRPr="008B559D">
        <w:rPr>
          <w:rFonts w:ascii="標楷體" w:eastAsia="標楷體" w:hAnsi="標楷體" w:hint="eastAsia"/>
          <w:sz w:val="28"/>
          <w:szCs w:val="28"/>
        </w:rPr>
        <w:t>假期間</w:t>
      </w:r>
      <w:r>
        <w:rPr>
          <w:rFonts w:ascii="標楷體" w:eastAsia="標楷體" w:hAnsi="標楷體" w:hint="eastAsia"/>
          <w:sz w:val="28"/>
          <w:szCs w:val="28"/>
        </w:rPr>
        <w:t>中</w:t>
      </w:r>
      <w:r w:rsidRPr="00F44F65">
        <w:rPr>
          <w:rFonts w:ascii="標楷體" w:eastAsia="標楷體" w:hAnsi="標楷體" w:hint="eastAsia"/>
          <w:sz w:val="28"/>
          <w:szCs w:val="28"/>
        </w:rPr>
        <w:t>，</w:t>
      </w:r>
      <w:r w:rsidR="00F44F65" w:rsidRPr="00F44F65">
        <w:rPr>
          <w:rFonts w:ascii="標楷體" w:eastAsia="標楷體" w:hAnsi="標楷體" w:hint="eastAsia"/>
          <w:sz w:val="28"/>
          <w:szCs w:val="28"/>
        </w:rPr>
        <w:t>原</w:t>
      </w:r>
      <w:r w:rsidRPr="00F44F65">
        <w:rPr>
          <w:rFonts w:ascii="標楷體" w:eastAsia="標楷體" w:hAnsi="標楷體" w:hint="eastAsia"/>
          <w:sz w:val="28"/>
          <w:szCs w:val="28"/>
        </w:rPr>
        <w:t>休假日</w:t>
      </w:r>
      <w:r w:rsidR="00F44F65" w:rsidRPr="00F44F65">
        <w:rPr>
          <w:rFonts w:ascii="標楷體" w:eastAsia="標楷體" w:hAnsi="標楷體" w:hint="eastAsia"/>
          <w:sz w:val="28"/>
          <w:szCs w:val="28"/>
        </w:rPr>
        <w:t>逢</w:t>
      </w:r>
      <w:r w:rsidRPr="00F44F65">
        <w:rPr>
          <w:rFonts w:ascii="標楷體" w:eastAsia="標楷體" w:hAnsi="標楷體" w:hint="eastAsia"/>
          <w:sz w:val="28"/>
          <w:szCs w:val="28"/>
        </w:rPr>
        <w:t>休息日或</w:t>
      </w:r>
      <w:r w:rsidRPr="008B559D">
        <w:rPr>
          <w:rFonts w:ascii="標楷體" w:eastAsia="標楷體" w:hAnsi="標楷體" w:hint="eastAsia"/>
          <w:sz w:val="28"/>
          <w:szCs w:val="28"/>
        </w:rPr>
        <w:t>例假日</w:t>
      </w:r>
      <w:r w:rsidR="00F44F65">
        <w:rPr>
          <w:rFonts w:ascii="新細明體" w:hAnsi="新細明體" w:hint="eastAsia"/>
          <w:sz w:val="28"/>
          <w:szCs w:val="28"/>
        </w:rPr>
        <w:t>，</w:t>
      </w:r>
      <w:r w:rsidR="00F44F65" w:rsidRPr="00F44F65">
        <w:rPr>
          <w:rFonts w:ascii="標楷體" w:eastAsia="標楷體" w:hAnsi="標楷體" w:hint="eastAsia"/>
          <w:sz w:val="28"/>
          <w:szCs w:val="28"/>
          <w:shd w:val="pct15" w:color="auto" w:fill="FFFFFF"/>
        </w:rPr>
        <w:t>休假日</w:t>
      </w:r>
      <w:r w:rsidRPr="00F44F65">
        <w:rPr>
          <w:rFonts w:ascii="標楷體" w:eastAsia="標楷體" w:hAnsi="標楷體" w:hint="eastAsia"/>
          <w:sz w:val="28"/>
          <w:szCs w:val="28"/>
          <w:shd w:val="pct15" w:color="auto" w:fill="FFFFFF"/>
        </w:rPr>
        <w:t>應另調移</w:t>
      </w:r>
      <w:r w:rsidRPr="008B559D">
        <w:rPr>
          <w:rFonts w:ascii="標楷體" w:eastAsia="標楷體" w:hAnsi="標楷體" w:hint="eastAsia"/>
          <w:sz w:val="28"/>
          <w:szCs w:val="28"/>
        </w:rPr>
        <w:t>，</w:t>
      </w:r>
      <w:r w:rsidR="00D52288">
        <w:rPr>
          <w:rFonts w:ascii="標楷體" w:eastAsia="標楷體" w:hAnsi="標楷體" w:hint="eastAsia"/>
          <w:sz w:val="28"/>
          <w:szCs w:val="28"/>
        </w:rPr>
        <w:t>新</w:t>
      </w:r>
      <w:r>
        <w:rPr>
          <w:rFonts w:ascii="標楷體" w:eastAsia="標楷體" w:hAnsi="標楷體" w:hint="eastAsia"/>
          <w:sz w:val="28"/>
          <w:szCs w:val="28"/>
        </w:rPr>
        <w:t>調移</w:t>
      </w:r>
      <w:r w:rsidRPr="008B559D">
        <w:rPr>
          <w:rFonts w:ascii="標楷體" w:eastAsia="標楷體" w:hAnsi="標楷體" w:hint="eastAsia"/>
          <w:sz w:val="28"/>
          <w:szCs w:val="28"/>
        </w:rPr>
        <w:t>日期(為休假日)如下</w:t>
      </w:r>
      <w:proofErr w:type="gramStart"/>
      <w:r w:rsidRPr="008B559D">
        <w:rPr>
          <w:rFonts w:ascii="標楷體" w:eastAsia="標楷體" w:hAnsi="標楷體" w:hint="eastAsia"/>
          <w:sz w:val="28"/>
          <w:szCs w:val="28"/>
        </w:rPr>
        <w:t>﹕</w:t>
      </w:r>
      <w:proofErr w:type="gramEnd"/>
      <w:r w:rsidRPr="008B559D">
        <w:rPr>
          <w:rFonts w:ascii="標楷體" w:eastAsia="標楷體" w:hAnsi="標楷體" w:hint="eastAsia"/>
          <w:sz w:val="28"/>
          <w:szCs w:val="28"/>
        </w:rPr>
        <w:t>(依據</w:t>
      </w:r>
      <w:r w:rsidRPr="001C15E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勞動條 2字第 1060130619 號函</w:t>
      </w:r>
      <w:r w:rsidRPr="008B559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釋規定)</w:t>
      </w:r>
    </w:p>
    <w:bookmarkEnd w:id="0"/>
    <w:p w14:paraId="1D65B97F" w14:textId="77777777" w:rsidR="009B0DEF" w:rsidRPr="0072142C" w:rsidRDefault="009B0DEF" w:rsidP="009B0DEF">
      <w:pPr>
        <w:pStyle w:val="aa"/>
        <w:snapToGrid w:val="0"/>
        <w:spacing w:line="38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72142C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72142C"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72142C"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72142C">
        <w:rPr>
          <w:rFonts w:ascii="標楷體" w:eastAsia="標楷體" w:hAnsi="標楷體" w:hint="eastAsia"/>
          <w:sz w:val="28"/>
          <w:szCs w:val="28"/>
        </w:rPr>
        <w:t>週六逢</w:t>
      </w:r>
      <w:r>
        <w:rPr>
          <w:rFonts w:ascii="標楷體" w:eastAsia="標楷體" w:hAnsi="標楷體" w:hint="eastAsia"/>
          <w:sz w:val="28"/>
          <w:szCs w:val="28"/>
        </w:rPr>
        <w:t>初一</w:t>
      </w:r>
      <w:r w:rsidRPr="0072142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初一</w:t>
      </w:r>
      <w:r w:rsidRPr="0072142C">
        <w:rPr>
          <w:rFonts w:ascii="標楷體" w:eastAsia="標楷體" w:hAnsi="標楷體" w:hint="eastAsia"/>
          <w:sz w:val="28"/>
          <w:szCs w:val="28"/>
        </w:rPr>
        <w:t>調移至</w:t>
      </w:r>
      <w:r w:rsidRPr="00DA65EB">
        <w:rPr>
          <w:rFonts w:ascii="標楷體" w:eastAsia="標楷體" w:hAnsi="標楷體" w:hint="eastAsia"/>
          <w:sz w:val="28"/>
          <w:szCs w:val="28"/>
          <w:shd w:val="pct15" w:color="auto" w:fill="FFFFFF"/>
        </w:rPr>
        <w:t>11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3</w:t>
      </w:r>
      <w:r w:rsidRPr="00DA65EB">
        <w:rPr>
          <w:rFonts w:ascii="標楷體" w:eastAsia="標楷體" w:hAnsi="標楷體" w:hint="eastAsia"/>
          <w:sz w:val="28"/>
          <w:szCs w:val="28"/>
          <w:shd w:val="pct15" w:color="auto" w:fill="FFFFFF"/>
        </w:rPr>
        <w:t>/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2</w:t>
      </w:r>
      <w:r w:rsidRPr="00DA65EB">
        <w:rPr>
          <w:rFonts w:ascii="標楷體" w:eastAsia="標楷體" w:hAnsi="標楷體" w:hint="eastAsia"/>
          <w:sz w:val="28"/>
          <w:szCs w:val="28"/>
          <w:shd w:val="pct15" w:color="auto" w:fill="FFFFFF"/>
        </w:rPr>
        <w:t>/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8</w:t>
      </w:r>
      <w:r w:rsidRPr="00DA65EB">
        <w:rPr>
          <w:rFonts w:ascii="標楷體" w:eastAsia="標楷體" w:hAnsi="標楷體" w:hint="eastAsia"/>
          <w:sz w:val="28"/>
          <w:szCs w:val="28"/>
          <w:shd w:val="pct15" w:color="auto" w:fill="FFFFFF"/>
        </w:rPr>
        <w:t>(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四</w:t>
      </w:r>
      <w:r w:rsidRPr="00DA65EB">
        <w:rPr>
          <w:rFonts w:ascii="標楷體" w:eastAsia="標楷體" w:hAnsi="標楷體" w:hint="eastAsia"/>
          <w:sz w:val="28"/>
          <w:szCs w:val="28"/>
          <w:shd w:val="pct15" w:color="auto" w:fill="FFFFFF"/>
        </w:rPr>
        <w:t>)為休假日</w:t>
      </w:r>
    </w:p>
    <w:p w14:paraId="6289FE9F" w14:textId="77777777" w:rsidR="009B0DEF" w:rsidRDefault="009B0DEF" w:rsidP="009B0DEF">
      <w:pPr>
        <w:pStyle w:val="aa"/>
        <w:snapToGrid w:val="0"/>
        <w:spacing w:line="380" w:lineRule="exact"/>
        <w:ind w:leftChars="250" w:left="60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72142C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72142C"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72142C"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72142C">
        <w:rPr>
          <w:rFonts w:ascii="標楷體" w:eastAsia="標楷體" w:hAnsi="標楷體" w:hint="eastAsia"/>
          <w:sz w:val="28"/>
          <w:szCs w:val="28"/>
        </w:rPr>
        <w:t>(日)逢初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72142C">
        <w:rPr>
          <w:rFonts w:ascii="標楷體" w:eastAsia="標楷體" w:hAnsi="標楷體" w:hint="eastAsia"/>
          <w:sz w:val="28"/>
          <w:szCs w:val="28"/>
        </w:rPr>
        <w:t>，初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72142C">
        <w:rPr>
          <w:rFonts w:ascii="標楷體" w:eastAsia="標楷體" w:hAnsi="標楷體" w:hint="eastAsia"/>
          <w:sz w:val="28"/>
          <w:szCs w:val="28"/>
        </w:rPr>
        <w:t>調移至</w:t>
      </w:r>
      <w:r w:rsidRPr="00DA65EB">
        <w:rPr>
          <w:rFonts w:ascii="標楷體" w:eastAsia="標楷體" w:hAnsi="標楷體" w:hint="eastAsia"/>
          <w:sz w:val="28"/>
          <w:szCs w:val="28"/>
          <w:shd w:val="pct15" w:color="auto" w:fill="FFFFFF"/>
        </w:rPr>
        <w:t>11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3/2/13</w:t>
      </w:r>
      <w:r w:rsidRPr="00DA65EB">
        <w:rPr>
          <w:rFonts w:ascii="標楷體" w:eastAsia="標楷體" w:hAnsi="標楷體" w:hint="eastAsia"/>
          <w:sz w:val="28"/>
          <w:szCs w:val="28"/>
          <w:shd w:val="pct15" w:color="auto" w:fill="FFFFFF"/>
        </w:rPr>
        <w:t>(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二</w:t>
      </w:r>
      <w:r w:rsidRPr="00DA65EB">
        <w:rPr>
          <w:rFonts w:ascii="標楷體" w:eastAsia="標楷體" w:hAnsi="標楷體" w:hint="eastAsia"/>
          <w:sz w:val="28"/>
          <w:szCs w:val="28"/>
          <w:shd w:val="pct15" w:color="auto" w:fill="FFFFFF"/>
        </w:rPr>
        <w:t>)為休假日</w:t>
      </w:r>
    </w:p>
    <w:p w14:paraId="62FA1085" w14:textId="77777777" w:rsidR="009B0DEF" w:rsidRPr="0072142C" w:rsidRDefault="009B0DEF" w:rsidP="009B0DEF">
      <w:pPr>
        <w:pStyle w:val="aa"/>
        <w:snapToGrid w:val="0"/>
        <w:spacing w:line="380" w:lineRule="exact"/>
        <w:ind w:leftChars="250" w:left="6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113/4/4(四)為清明節及兒童節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兒童節調移至113/4/5(五)為休假日</w:t>
      </w:r>
    </w:p>
    <w:p w14:paraId="2E58BAB3" w14:textId="77777777" w:rsidR="009B0DEF" w:rsidRPr="0072142C" w:rsidRDefault="009B0DEF" w:rsidP="009B0DEF">
      <w:pPr>
        <w:pStyle w:val="aa"/>
        <w:snapToGrid w:val="0"/>
        <w:spacing w:line="38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72142C">
        <w:rPr>
          <w:rFonts w:ascii="標楷體" w:eastAsia="標楷體" w:hAnsi="標楷體" w:hint="eastAsia"/>
          <w:sz w:val="28"/>
          <w:szCs w:val="28"/>
        </w:rPr>
        <w:t>前項日期</w:t>
      </w:r>
      <w:r>
        <w:rPr>
          <w:rFonts w:ascii="標楷體" w:eastAsia="標楷體" w:hAnsi="標楷體" w:hint="eastAsia"/>
          <w:sz w:val="28"/>
          <w:szCs w:val="28"/>
        </w:rPr>
        <w:t>(例如2/8)如已</w:t>
      </w:r>
      <w:r w:rsidRPr="0072142C">
        <w:rPr>
          <w:rFonts w:ascii="標楷體" w:eastAsia="標楷體" w:hAnsi="標楷體" w:hint="eastAsia"/>
          <w:sz w:val="28"/>
          <w:szCs w:val="28"/>
        </w:rPr>
        <w:t>調移為休假日，如有出勤加班時，加班費按休假日加班規定給予。</w:t>
      </w:r>
    </w:p>
    <w:p w14:paraId="3994DCDC" w14:textId="38F30286" w:rsidR="00130C90" w:rsidRDefault="009644E5" w:rsidP="00C644D9">
      <w:pPr>
        <w:pStyle w:val="aa"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8B559D">
        <w:rPr>
          <w:rFonts w:ascii="標楷體" w:eastAsia="標楷體" w:hAnsi="標楷體" w:hint="eastAsia"/>
          <w:sz w:val="28"/>
          <w:szCs w:val="28"/>
        </w:rPr>
        <w:t>以上調整</w:t>
      </w:r>
      <w:r w:rsidR="006C152D" w:rsidRPr="008B559D">
        <w:rPr>
          <w:rFonts w:ascii="標楷體" w:eastAsia="標楷體" w:hAnsi="標楷體" w:hint="eastAsia"/>
          <w:sz w:val="28"/>
          <w:szCs w:val="28"/>
        </w:rPr>
        <w:t>正常工作日</w:t>
      </w:r>
      <w:r w:rsidRPr="008B559D">
        <w:rPr>
          <w:rFonts w:ascii="標楷體" w:eastAsia="標楷體" w:hAnsi="標楷體" w:hint="eastAsia"/>
          <w:sz w:val="28"/>
          <w:szCs w:val="28"/>
        </w:rPr>
        <w:t>，如有不清楚者，</w:t>
      </w:r>
      <w:r w:rsidR="00885021">
        <w:rPr>
          <w:rFonts w:ascii="標楷體" w:eastAsia="標楷體" w:hAnsi="標楷體" w:hint="eastAsia"/>
          <w:sz w:val="28"/>
          <w:szCs w:val="28"/>
        </w:rPr>
        <w:t>應</w:t>
      </w:r>
      <w:r w:rsidRPr="008B559D">
        <w:rPr>
          <w:rFonts w:ascii="標楷體" w:eastAsia="標楷體" w:hAnsi="標楷體" w:hint="eastAsia"/>
          <w:sz w:val="28"/>
          <w:szCs w:val="28"/>
        </w:rPr>
        <w:t>於</w:t>
      </w:r>
      <w:r w:rsidR="006C152D" w:rsidRPr="008B559D">
        <w:rPr>
          <w:rFonts w:ascii="標楷體" w:eastAsia="標楷體" w:hAnsi="標楷體" w:hint="eastAsia"/>
          <w:sz w:val="28"/>
          <w:szCs w:val="28"/>
        </w:rPr>
        <w:t>公告後5日內詢問管理部說明之。</w:t>
      </w:r>
    </w:p>
    <w:p w14:paraId="18966E42" w14:textId="77777777" w:rsidR="00E30887" w:rsidRDefault="00E30887" w:rsidP="00E30887">
      <w:pPr>
        <w:pStyle w:val="a8"/>
        <w:kinsoku w:val="0"/>
        <w:overflowPunct w:val="0"/>
        <w:spacing w:beforeLines="50" w:before="180" w:line="360" w:lineRule="exact"/>
        <w:ind w:leftChars="-50" w:left="-120"/>
        <w:rPr>
          <w:rFonts w:ascii="標楷體" w:eastAsia="標楷體" w:hAnsi="標楷體"/>
          <w:b/>
          <w:sz w:val="28"/>
          <w:szCs w:val="28"/>
        </w:rPr>
      </w:pPr>
      <w:r w:rsidRPr="00533CD4">
        <w:rPr>
          <w:rFonts w:ascii="標楷體" w:eastAsia="標楷體" w:hAnsi="標楷體" w:hint="eastAsia"/>
          <w:b/>
          <w:sz w:val="28"/>
          <w:szCs w:val="28"/>
        </w:rPr>
        <w:t>【決　議】：</w:t>
      </w:r>
    </w:p>
    <w:p w14:paraId="5E109DDC" w14:textId="045E3BE1" w:rsidR="00E30887" w:rsidRPr="00E30887" w:rsidRDefault="00E30887" w:rsidP="00E308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E3088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同意1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1</w:t>
      </w:r>
      <w:r w:rsidR="009B0DEF">
        <w:rPr>
          <w:rFonts w:ascii="標楷體" w:eastAsia="標楷體" w:hAnsi="標楷體" w:hint="eastAsia"/>
          <w:color w:val="000000"/>
          <w:kern w:val="0"/>
          <w:sz w:val="28"/>
          <w:szCs w:val="28"/>
        </w:rPr>
        <w:t>3</w:t>
      </w:r>
      <w:bookmarkStart w:id="1" w:name="_GoBack"/>
      <w:bookmarkEnd w:id="1"/>
      <w:r w:rsidRPr="00E3088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度本公司行事曆</w:t>
      </w:r>
      <w:r w:rsidR="00885021">
        <w:rPr>
          <w:rFonts w:ascii="標楷體" w:eastAsia="標楷體" w:hAnsi="標楷體" w:hint="eastAsia"/>
          <w:color w:val="000000"/>
          <w:kern w:val="0"/>
          <w:sz w:val="28"/>
          <w:szCs w:val="28"/>
        </w:rPr>
        <w:t>(如附件一)</w:t>
      </w:r>
      <w:r w:rsidRPr="00E30887">
        <w:rPr>
          <w:rFonts w:ascii="標楷體" w:eastAsia="標楷體" w:hAnsi="標楷體" w:hint="eastAsia"/>
          <w:color w:val="000000"/>
          <w:kern w:val="0"/>
          <w:sz w:val="28"/>
          <w:szCs w:val="28"/>
        </w:rPr>
        <w:t>休息日、工作日調移按前述說明辦理。</w:t>
      </w:r>
    </w:p>
    <w:p w14:paraId="3E84F07E" w14:textId="77777777" w:rsidR="00E30887" w:rsidRPr="00940CBF" w:rsidRDefault="00E30887" w:rsidP="00E30887">
      <w:pPr>
        <w:pStyle w:val="a8"/>
        <w:kinsoku w:val="0"/>
        <w:overflowPunct w:val="0"/>
        <w:spacing w:line="360" w:lineRule="exact"/>
        <w:ind w:left="720"/>
        <w:rPr>
          <w:rFonts w:ascii="標楷體" w:eastAsia="標楷體" w:hAnsi="標楷體"/>
          <w:sz w:val="28"/>
          <w:szCs w:val="28"/>
        </w:rPr>
      </w:pPr>
    </w:p>
    <w:p w14:paraId="0D0AD703" w14:textId="77777777" w:rsidR="00E30887" w:rsidRPr="00E30887" w:rsidRDefault="00E30887" w:rsidP="00E30887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E30887">
        <w:rPr>
          <w:rFonts w:ascii="標楷體" w:eastAsia="標楷體" w:hAnsi="標楷體" w:hint="eastAsia"/>
          <w:sz w:val="28"/>
          <w:szCs w:val="28"/>
        </w:rPr>
        <w:t>參、主席結論：以上提案協商達成共識並做成決議，依照決議事項辦理。</w:t>
      </w:r>
    </w:p>
    <w:p w14:paraId="73E73B45" w14:textId="77777777" w:rsidR="00E30887" w:rsidRPr="00AA19AF" w:rsidRDefault="00E30887" w:rsidP="00E30887">
      <w:pPr>
        <w:pStyle w:val="a8"/>
        <w:kinsoku w:val="0"/>
        <w:overflowPunct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肆、散會：</w:t>
      </w:r>
      <w:r w:rsidRPr="00AA19AF">
        <w:rPr>
          <w:rFonts w:ascii="標楷體" w:eastAsia="標楷體" w:hAnsi="標楷體" w:hint="eastAsia"/>
          <w:sz w:val="28"/>
          <w:szCs w:val="28"/>
        </w:rPr>
        <w:t>下午</w:t>
      </w:r>
      <w:r>
        <w:rPr>
          <w:rFonts w:ascii="標楷體" w:eastAsia="標楷體" w:hAnsi="標楷體" w:hint="eastAsia"/>
          <w:sz w:val="28"/>
          <w:szCs w:val="28"/>
        </w:rPr>
        <w:t>16</w:t>
      </w:r>
      <w:r w:rsidRPr="00AA19AF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Pr="00AA19AF">
        <w:rPr>
          <w:rFonts w:ascii="標楷體" w:eastAsia="標楷體" w:hAnsi="標楷體" w:hint="eastAsia"/>
          <w:sz w:val="28"/>
          <w:szCs w:val="28"/>
        </w:rPr>
        <w:t>分</w:t>
      </w:r>
    </w:p>
    <w:p w14:paraId="08D9B437" w14:textId="77777777" w:rsidR="00E30887" w:rsidRPr="005913DE" w:rsidRDefault="00E30887" w:rsidP="00E30887">
      <w:pPr>
        <w:pStyle w:val="a8"/>
        <w:kinsoku w:val="0"/>
        <w:overflowPunct w:val="0"/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5913DE">
        <w:rPr>
          <w:rFonts w:ascii="標楷體" w:eastAsia="標楷體" w:hAnsi="標楷體" w:hint="eastAsia"/>
          <w:sz w:val="28"/>
          <w:szCs w:val="28"/>
        </w:rPr>
        <w:t>主席（簽名）：　　　　　　　　　　　　　　紀錄（簽名）：</w:t>
      </w:r>
    </w:p>
    <w:p w14:paraId="5998554F" w14:textId="4FE90A73" w:rsidR="00A03FA7" w:rsidRPr="00E30887" w:rsidRDefault="00A03FA7" w:rsidP="0053779B">
      <w:pPr>
        <w:snapToGrid w:val="0"/>
        <w:spacing w:before="120"/>
        <w:jc w:val="distribute"/>
        <w:rPr>
          <w:rFonts w:ascii="標楷體" w:eastAsia="標楷體" w:hAnsi="標楷體"/>
          <w:sz w:val="28"/>
          <w:szCs w:val="28"/>
        </w:rPr>
      </w:pPr>
    </w:p>
    <w:p w14:paraId="3A42BFDC" w14:textId="77777777" w:rsidR="00C64EF2" w:rsidRDefault="00C64EF2" w:rsidP="0053779B">
      <w:pPr>
        <w:snapToGrid w:val="0"/>
        <w:spacing w:before="120"/>
        <w:jc w:val="distribute"/>
        <w:rPr>
          <w:rFonts w:ascii="標楷體" w:eastAsia="標楷體" w:hAnsi="標楷體"/>
          <w:sz w:val="28"/>
          <w:szCs w:val="28"/>
        </w:rPr>
      </w:pPr>
    </w:p>
    <w:sectPr w:rsidR="00C64EF2" w:rsidSect="002255E6">
      <w:pgSz w:w="11906" w:h="16838" w:code="9"/>
      <w:pgMar w:top="624" w:right="707" w:bottom="426" w:left="851" w:header="73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186F7" w14:textId="77777777" w:rsidR="00637155" w:rsidRDefault="00637155" w:rsidP="00B713B0">
      <w:r>
        <w:separator/>
      </w:r>
    </w:p>
  </w:endnote>
  <w:endnote w:type="continuationSeparator" w:id="0">
    <w:p w14:paraId="051A6390" w14:textId="77777777" w:rsidR="00637155" w:rsidRDefault="00637155" w:rsidP="00B7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F9760" w14:textId="77777777" w:rsidR="00637155" w:rsidRDefault="00637155" w:rsidP="00B713B0">
      <w:r>
        <w:separator/>
      </w:r>
    </w:p>
  </w:footnote>
  <w:footnote w:type="continuationSeparator" w:id="0">
    <w:p w14:paraId="32E2D844" w14:textId="77777777" w:rsidR="00637155" w:rsidRDefault="00637155" w:rsidP="00B7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570C7"/>
    <w:multiLevelType w:val="hybridMultilevel"/>
    <w:tmpl w:val="BEA2DCE0"/>
    <w:lvl w:ilvl="0" w:tplc="AD8A012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" w15:restartNumberingAfterBreak="0">
    <w:nsid w:val="2A4E2B5A"/>
    <w:multiLevelType w:val="hybridMultilevel"/>
    <w:tmpl w:val="C3123574"/>
    <w:lvl w:ilvl="0" w:tplc="584CBC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686992"/>
    <w:multiLevelType w:val="hybridMultilevel"/>
    <w:tmpl w:val="3342C7E0"/>
    <w:lvl w:ilvl="0" w:tplc="916A2AD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sz w:val="28"/>
        <w:szCs w:val="28"/>
        <w:lang w:val="en-US"/>
      </w:rPr>
    </w:lvl>
    <w:lvl w:ilvl="1" w:tplc="78107D26">
      <w:start w:val="1"/>
      <w:numFmt w:val="taiwaneseCountingThousand"/>
      <w:lvlText w:val="(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AF7EFEAE">
      <w:start w:val="2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8EB8B718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7D2ECBA6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CDBAFB82">
      <w:start w:val="1"/>
      <w:numFmt w:val="decimalFullWidth"/>
      <w:lvlText w:val="（%6）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193051D"/>
    <w:multiLevelType w:val="multilevel"/>
    <w:tmpl w:val="92BCC0B8"/>
    <w:lvl w:ilvl="0">
      <w:start w:val="1"/>
      <w:numFmt w:val="taiwaneseCountingThousand"/>
      <w:lvlText w:val="第%1章"/>
      <w:lvlJc w:val="left"/>
      <w:pPr>
        <w:tabs>
          <w:tab w:val="num" w:pos="5076"/>
        </w:tabs>
        <w:ind w:left="5076" w:hanging="1296"/>
      </w:pPr>
      <w:rPr>
        <w:rFonts w:ascii="標楷體" w:eastAsia="標楷體" w:hAnsi="標楷體" w:cs="Times New Roman" w:hint="eastAsia"/>
        <w:b/>
        <w:sz w:val="32"/>
        <w:szCs w:val="32"/>
      </w:rPr>
    </w:lvl>
    <w:lvl w:ilvl="1">
      <w:start w:val="1"/>
      <w:numFmt w:val="taiwaneseCountingThousand"/>
      <w:lvlText w:val="%2、"/>
      <w:lvlJc w:val="left"/>
      <w:pPr>
        <w:tabs>
          <w:tab w:val="num" w:pos="780"/>
        </w:tabs>
        <w:ind w:left="78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  <w:rPr>
        <w:rFonts w:cs="Times New Roman" w:hint="eastAsia"/>
      </w:rPr>
    </w:lvl>
    <w:lvl w:ilvl="3">
      <w:start w:val="1"/>
      <w:numFmt w:val="taiwaneseCountingThousand"/>
      <w:lvlText w:val="（%4）"/>
      <w:lvlJc w:val="left"/>
      <w:pPr>
        <w:tabs>
          <w:tab w:val="num" w:pos="1740"/>
        </w:tabs>
        <w:ind w:left="1740" w:hanging="480"/>
      </w:pPr>
      <w:rPr>
        <w:rFonts w:cs="Times New Roman" w:hint="eastAsia"/>
        <w:spacing w:val="-20"/>
        <w:w w:val="90"/>
        <w:sz w:val="28"/>
      </w:rPr>
    </w:lvl>
    <w:lvl w:ilvl="4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  <w:rPr>
        <w:rFonts w:cs="Times New Roman" w:hint="eastAsia"/>
      </w:rPr>
    </w:lvl>
  </w:abstractNum>
  <w:abstractNum w:abstractNumId="4" w15:restartNumberingAfterBreak="0">
    <w:nsid w:val="6F155B06"/>
    <w:multiLevelType w:val="hybridMultilevel"/>
    <w:tmpl w:val="AD1456A0"/>
    <w:lvl w:ilvl="0" w:tplc="8F2AA20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745C4FE7"/>
    <w:multiLevelType w:val="hybridMultilevel"/>
    <w:tmpl w:val="2ABE403A"/>
    <w:lvl w:ilvl="0" w:tplc="42DC7328">
      <w:start w:val="1"/>
      <w:numFmt w:val="taiwaneseCountingThousand"/>
      <w:suff w:val="space"/>
      <w:lvlText w:val="%1、"/>
      <w:lvlJc w:val="left"/>
      <w:pPr>
        <w:ind w:left="30" w:hanging="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6F"/>
    <w:rsid w:val="000040AA"/>
    <w:rsid w:val="0000587B"/>
    <w:rsid w:val="00022FAC"/>
    <w:rsid w:val="00031363"/>
    <w:rsid w:val="000428CC"/>
    <w:rsid w:val="000641D5"/>
    <w:rsid w:val="000672F7"/>
    <w:rsid w:val="00080F14"/>
    <w:rsid w:val="000859CD"/>
    <w:rsid w:val="00095511"/>
    <w:rsid w:val="000978E3"/>
    <w:rsid w:val="000A6DDD"/>
    <w:rsid w:val="000B74F7"/>
    <w:rsid w:val="000D4983"/>
    <w:rsid w:val="000E2C4A"/>
    <w:rsid w:val="00100ED4"/>
    <w:rsid w:val="00101AE2"/>
    <w:rsid w:val="00111453"/>
    <w:rsid w:val="00130C90"/>
    <w:rsid w:val="00141FB4"/>
    <w:rsid w:val="001761C9"/>
    <w:rsid w:val="00186101"/>
    <w:rsid w:val="0019038A"/>
    <w:rsid w:val="001934FB"/>
    <w:rsid w:val="001A7F75"/>
    <w:rsid w:val="001D2B58"/>
    <w:rsid w:val="001E03BE"/>
    <w:rsid w:val="001E15CE"/>
    <w:rsid w:val="001E4FA1"/>
    <w:rsid w:val="001E52B8"/>
    <w:rsid w:val="001F1396"/>
    <w:rsid w:val="001F629B"/>
    <w:rsid w:val="002024D8"/>
    <w:rsid w:val="0020607F"/>
    <w:rsid w:val="00206F6E"/>
    <w:rsid w:val="002160DB"/>
    <w:rsid w:val="00224C87"/>
    <w:rsid w:val="002255E6"/>
    <w:rsid w:val="00227091"/>
    <w:rsid w:val="00237407"/>
    <w:rsid w:val="00245500"/>
    <w:rsid w:val="00252B00"/>
    <w:rsid w:val="00252B65"/>
    <w:rsid w:val="00253989"/>
    <w:rsid w:val="00270A69"/>
    <w:rsid w:val="00270B26"/>
    <w:rsid w:val="00283DC1"/>
    <w:rsid w:val="002877C7"/>
    <w:rsid w:val="0029382A"/>
    <w:rsid w:val="00294FC3"/>
    <w:rsid w:val="002A5DFD"/>
    <w:rsid w:val="002B2549"/>
    <w:rsid w:val="002B6595"/>
    <w:rsid w:val="002C0C93"/>
    <w:rsid w:val="002C53A8"/>
    <w:rsid w:val="002E75AB"/>
    <w:rsid w:val="003113B0"/>
    <w:rsid w:val="00327BCC"/>
    <w:rsid w:val="0034689A"/>
    <w:rsid w:val="00350CB8"/>
    <w:rsid w:val="003551AF"/>
    <w:rsid w:val="00355680"/>
    <w:rsid w:val="00364F4D"/>
    <w:rsid w:val="00374328"/>
    <w:rsid w:val="00377C03"/>
    <w:rsid w:val="00380C90"/>
    <w:rsid w:val="003945C0"/>
    <w:rsid w:val="003949DD"/>
    <w:rsid w:val="003975AC"/>
    <w:rsid w:val="003C1C14"/>
    <w:rsid w:val="003C25EC"/>
    <w:rsid w:val="003D0908"/>
    <w:rsid w:val="003D5F10"/>
    <w:rsid w:val="003E28C4"/>
    <w:rsid w:val="003E6E64"/>
    <w:rsid w:val="003F0179"/>
    <w:rsid w:val="0042155E"/>
    <w:rsid w:val="00431F2B"/>
    <w:rsid w:val="00451F94"/>
    <w:rsid w:val="00452F5E"/>
    <w:rsid w:val="00485261"/>
    <w:rsid w:val="00492BFD"/>
    <w:rsid w:val="00494215"/>
    <w:rsid w:val="004B631A"/>
    <w:rsid w:val="004B6C5A"/>
    <w:rsid w:val="004C2F64"/>
    <w:rsid w:val="004C3B0C"/>
    <w:rsid w:val="004D05B7"/>
    <w:rsid w:val="004D21D4"/>
    <w:rsid w:val="004D32BE"/>
    <w:rsid w:val="00510D76"/>
    <w:rsid w:val="0051695A"/>
    <w:rsid w:val="0052228D"/>
    <w:rsid w:val="00524D43"/>
    <w:rsid w:val="0053779B"/>
    <w:rsid w:val="00554052"/>
    <w:rsid w:val="00557E3A"/>
    <w:rsid w:val="00561A9E"/>
    <w:rsid w:val="005638DB"/>
    <w:rsid w:val="00567910"/>
    <w:rsid w:val="00576043"/>
    <w:rsid w:val="0059413A"/>
    <w:rsid w:val="005974F4"/>
    <w:rsid w:val="005A3E82"/>
    <w:rsid w:val="005B23B3"/>
    <w:rsid w:val="005D213D"/>
    <w:rsid w:val="005D7928"/>
    <w:rsid w:val="005E18E9"/>
    <w:rsid w:val="005E2380"/>
    <w:rsid w:val="005E585A"/>
    <w:rsid w:val="006012DA"/>
    <w:rsid w:val="00611B29"/>
    <w:rsid w:val="00616ECF"/>
    <w:rsid w:val="00625ACB"/>
    <w:rsid w:val="00630763"/>
    <w:rsid w:val="00637155"/>
    <w:rsid w:val="00645BF5"/>
    <w:rsid w:val="00645F51"/>
    <w:rsid w:val="006507B8"/>
    <w:rsid w:val="00680A84"/>
    <w:rsid w:val="0068163C"/>
    <w:rsid w:val="00683013"/>
    <w:rsid w:val="00684797"/>
    <w:rsid w:val="0068514B"/>
    <w:rsid w:val="006958EB"/>
    <w:rsid w:val="006B39B7"/>
    <w:rsid w:val="006B6790"/>
    <w:rsid w:val="006C152D"/>
    <w:rsid w:val="006C1F95"/>
    <w:rsid w:val="006C27A4"/>
    <w:rsid w:val="006C2DFD"/>
    <w:rsid w:val="006C44B1"/>
    <w:rsid w:val="006C7E48"/>
    <w:rsid w:val="006D4F8D"/>
    <w:rsid w:val="006D6252"/>
    <w:rsid w:val="006E3258"/>
    <w:rsid w:val="006F5741"/>
    <w:rsid w:val="00713D23"/>
    <w:rsid w:val="00727CEB"/>
    <w:rsid w:val="007307EC"/>
    <w:rsid w:val="00731681"/>
    <w:rsid w:val="00731C80"/>
    <w:rsid w:val="00737A7A"/>
    <w:rsid w:val="0074349E"/>
    <w:rsid w:val="00752272"/>
    <w:rsid w:val="00753FED"/>
    <w:rsid w:val="0075699C"/>
    <w:rsid w:val="00756DAE"/>
    <w:rsid w:val="00760C1F"/>
    <w:rsid w:val="007674FE"/>
    <w:rsid w:val="00770BBC"/>
    <w:rsid w:val="00771B88"/>
    <w:rsid w:val="007747E1"/>
    <w:rsid w:val="007822A3"/>
    <w:rsid w:val="007A4494"/>
    <w:rsid w:val="007A48C8"/>
    <w:rsid w:val="007B7270"/>
    <w:rsid w:val="007E2173"/>
    <w:rsid w:val="007E74F7"/>
    <w:rsid w:val="007F5ABB"/>
    <w:rsid w:val="007F78DD"/>
    <w:rsid w:val="00814290"/>
    <w:rsid w:val="00814471"/>
    <w:rsid w:val="00821435"/>
    <w:rsid w:val="00823936"/>
    <w:rsid w:val="0082485B"/>
    <w:rsid w:val="00825184"/>
    <w:rsid w:val="00836117"/>
    <w:rsid w:val="00881979"/>
    <w:rsid w:val="008826BD"/>
    <w:rsid w:val="00885021"/>
    <w:rsid w:val="008856DD"/>
    <w:rsid w:val="00896255"/>
    <w:rsid w:val="008B559D"/>
    <w:rsid w:val="008C439C"/>
    <w:rsid w:val="00914C7E"/>
    <w:rsid w:val="00924972"/>
    <w:rsid w:val="0093045E"/>
    <w:rsid w:val="00930792"/>
    <w:rsid w:val="009338CA"/>
    <w:rsid w:val="009606C5"/>
    <w:rsid w:val="009624DD"/>
    <w:rsid w:val="009638A0"/>
    <w:rsid w:val="009644E5"/>
    <w:rsid w:val="0096714A"/>
    <w:rsid w:val="00982010"/>
    <w:rsid w:val="00997516"/>
    <w:rsid w:val="009A0E11"/>
    <w:rsid w:val="009A1B5B"/>
    <w:rsid w:val="009B0DEF"/>
    <w:rsid w:val="009B3D32"/>
    <w:rsid w:val="009D1B2C"/>
    <w:rsid w:val="009D6131"/>
    <w:rsid w:val="009D7A78"/>
    <w:rsid w:val="00A03FA7"/>
    <w:rsid w:val="00A120DF"/>
    <w:rsid w:val="00A2173F"/>
    <w:rsid w:val="00A243C3"/>
    <w:rsid w:val="00A26A1A"/>
    <w:rsid w:val="00A368AD"/>
    <w:rsid w:val="00A50E98"/>
    <w:rsid w:val="00A559AE"/>
    <w:rsid w:val="00A568DA"/>
    <w:rsid w:val="00AA0B56"/>
    <w:rsid w:val="00AA1221"/>
    <w:rsid w:val="00AA16F3"/>
    <w:rsid w:val="00AB4548"/>
    <w:rsid w:val="00AB6CD3"/>
    <w:rsid w:val="00AC2519"/>
    <w:rsid w:val="00AF66EF"/>
    <w:rsid w:val="00B17D9E"/>
    <w:rsid w:val="00B34D06"/>
    <w:rsid w:val="00B44717"/>
    <w:rsid w:val="00B563AB"/>
    <w:rsid w:val="00B666D3"/>
    <w:rsid w:val="00B713B0"/>
    <w:rsid w:val="00B843DA"/>
    <w:rsid w:val="00B93FB4"/>
    <w:rsid w:val="00BA3EDD"/>
    <w:rsid w:val="00BA66B0"/>
    <w:rsid w:val="00BA70B6"/>
    <w:rsid w:val="00BC0A03"/>
    <w:rsid w:val="00BC3757"/>
    <w:rsid w:val="00BD1B0B"/>
    <w:rsid w:val="00BD72D9"/>
    <w:rsid w:val="00BE4CEF"/>
    <w:rsid w:val="00BE51E4"/>
    <w:rsid w:val="00C10993"/>
    <w:rsid w:val="00C12329"/>
    <w:rsid w:val="00C14FE4"/>
    <w:rsid w:val="00C16D0F"/>
    <w:rsid w:val="00C345BC"/>
    <w:rsid w:val="00C3572E"/>
    <w:rsid w:val="00C51777"/>
    <w:rsid w:val="00C644D9"/>
    <w:rsid w:val="00C64EF2"/>
    <w:rsid w:val="00C80344"/>
    <w:rsid w:val="00C81D62"/>
    <w:rsid w:val="00C94AEA"/>
    <w:rsid w:val="00CF2B01"/>
    <w:rsid w:val="00CF3840"/>
    <w:rsid w:val="00CF5276"/>
    <w:rsid w:val="00CF788B"/>
    <w:rsid w:val="00D0770C"/>
    <w:rsid w:val="00D17C2B"/>
    <w:rsid w:val="00D25D80"/>
    <w:rsid w:val="00D3495A"/>
    <w:rsid w:val="00D42BBD"/>
    <w:rsid w:val="00D52288"/>
    <w:rsid w:val="00D72DA1"/>
    <w:rsid w:val="00DD476F"/>
    <w:rsid w:val="00DE1F5C"/>
    <w:rsid w:val="00DE547B"/>
    <w:rsid w:val="00DE661E"/>
    <w:rsid w:val="00DF415C"/>
    <w:rsid w:val="00E1167D"/>
    <w:rsid w:val="00E11E04"/>
    <w:rsid w:val="00E266CF"/>
    <w:rsid w:val="00E30887"/>
    <w:rsid w:val="00E3321E"/>
    <w:rsid w:val="00E34CA4"/>
    <w:rsid w:val="00E44DB4"/>
    <w:rsid w:val="00E51A2A"/>
    <w:rsid w:val="00E7198B"/>
    <w:rsid w:val="00EA70B5"/>
    <w:rsid w:val="00EC0DC5"/>
    <w:rsid w:val="00EC1B9D"/>
    <w:rsid w:val="00EC30AC"/>
    <w:rsid w:val="00EE503C"/>
    <w:rsid w:val="00EF3C58"/>
    <w:rsid w:val="00F01888"/>
    <w:rsid w:val="00F165BB"/>
    <w:rsid w:val="00F22F09"/>
    <w:rsid w:val="00F2357F"/>
    <w:rsid w:val="00F431E7"/>
    <w:rsid w:val="00F44F65"/>
    <w:rsid w:val="00F63C03"/>
    <w:rsid w:val="00F7093F"/>
    <w:rsid w:val="00F70E97"/>
    <w:rsid w:val="00FC0B3C"/>
    <w:rsid w:val="00FE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9C94BD"/>
  <w15:docId w15:val="{4E9BD9C8-BF66-4D45-9C0E-33067E8C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E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338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3">
    <w:name w:val="Table Grid"/>
    <w:basedOn w:val="a1"/>
    <w:rsid w:val="00A03F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71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713B0"/>
    <w:rPr>
      <w:kern w:val="2"/>
    </w:rPr>
  </w:style>
  <w:style w:type="paragraph" w:styleId="a6">
    <w:name w:val="footer"/>
    <w:basedOn w:val="a"/>
    <w:link w:val="a7"/>
    <w:uiPriority w:val="99"/>
    <w:unhideWhenUsed/>
    <w:rsid w:val="00B71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13B0"/>
    <w:rPr>
      <w:kern w:val="2"/>
    </w:rPr>
  </w:style>
  <w:style w:type="paragraph" w:styleId="a8">
    <w:name w:val="Plain Text"/>
    <w:aliases w:val="一般文字 字元"/>
    <w:basedOn w:val="a"/>
    <w:link w:val="a9"/>
    <w:rsid w:val="00C51777"/>
    <w:pPr>
      <w:snapToGrid w:val="0"/>
      <w:spacing w:line="240" w:lineRule="atLeast"/>
    </w:pPr>
    <w:rPr>
      <w:rFonts w:ascii="細明體" w:eastAsia="細明體" w:hAnsi="Courier New"/>
      <w:szCs w:val="20"/>
    </w:rPr>
  </w:style>
  <w:style w:type="character" w:customStyle="1" w:styleId="a9">
    <w:name w:val="純文字 字元"/>
    <w:aliases w:val="一般文字 字元 字元"/>
    <w:basedOn w:val="a0"/>
    <w:link w:val="a8"/>
    <w:rsid w:val="00C51777"/>
    <w:rPr>
      <w:rFonts w:ascii="細明體" w:eastAsia="細明體" w:hAnsi="Courier New"/>
      <w:kern w:val="2"/>
      <w:sz w:val="24"/>
    </w:rPr>
  </w:style>
  <w:style w:type="paragraph" w:styleId="aa">
    <w:name w:val="List Paragraph"/>
    <w:basedOn w:val="a"/>
    <w:uiPriority w:val="34"/>
    <w:qFormat/>
    <w:rsid w:val="00130C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BB2A7-62FE-4981-908E-8FB56F17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750</Characters>
  <Application>Microsoft Office Word</Application>
  <DocSecurity>0</DocSecurity>
  <Lines>6</Lines>
  <Paragraphs>1</Paragraphs>
  <ScaleCrop>false</ScaleCrop>
  <Company>BC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終止契約通知書</dc:title>
  <dc:creator>BC</dc:creator>
  <cp:lastModifiedBy>李金國</cp:lastModifiedBy>
  <cp:revision>4</cp:revision>
  <cp:lastPrinted>2014-12-19T00:59:00Z</cp:lastPrinted>
  <dcterms:created xsi:type="dcterms:W3CDTF">2022-12-13T02:45:00Z</dcterms:created>
  <dcterms:modified xsi:type="dcterms:W3CDTF">2023-12-27T03:06:00Z</dcterms:modified>
</cp:coreProperties>
</file>